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047" w:rsidP="36C407C0" w:rsidRDefault="00207047" w14:paraId="6CB550B8" w14:textId="10471560">
      <w:pPr>
        <w:pStyle w:val="mt-5"/>
        <w:jc w:val="center"/>
        <w:rPr>
          <w:rFonts w:ascii="Calibri" w:hAnsi="Calibri" w:eastAsia="Calibri" w:cs="Calibri"/>
          <w:sz w:val="22"/>
          <w:szCs w:val="22"/>
          <w:lang w:val="en-US"/>
        </w:rPr>
      </w:pPr>
      <w:r w:rsidRPr="36C407C0" w:rsidR="0597DFF6">
        <w:rPr>
          <w:rFonts w:ascii="Calibri" w:hAnsi="Calibri" w:eastAsia="Calibri" w:cs="Calibri"/>
          <w:sz w:val="22"/>
          <w:szCs w:val="22"/>
          <w:lang w:val="en-US"/>
        </w:rPr>
        <w:t>9/15/23: FUTURE PERFECT</w:t>
      </w:r>
    </w:p>
    <w:p w:rsidRPr="000D470A" w:rsidR="000D470A" w:rsidP="36C407C0" w:rsidRDefault="000D470A" w14:paraId="1D7124AA" w14:textId="06533488">
      <w:pPr>
        <w:pStyle w:val="mt-5"/>
        <w:jc w:val="both"/>
        <w:rPr>
          <w:rFonts w:ascii="Calibri" w:hAnsi="Calibri" w:eastAsia="Calibri" w:cs="Calibri"/>
          <w:sz w:val="22"/>
          <w:szCs w:val="22"/>
          <w:lang w:val="en-US"/>
        </w:rPr>
      </w:pPr>
    </w:p>
    <w:p w:rsidRPr="000D470A" w:rsidR="000D470A" w:rsidP="36C407C0" w:rsidRDefault="000D470A" w14:paraId="61CF173E" w14:textId="459A7129">
      <w:pPr>
        <w:widowControl w:val="0"/>
        <w:tabs>
          <w:tab w:val="left" w:leader="none" w:pos="839"/>
        </w:tabs>
        <w:spacing w:after="480" w:line="240" w:lineRule="auto"/>
        <w:contextualSpacing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6C407C0" w:rsidR="0597DFF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Is there some, any, room for optimism?</w:t>
      </w:r>
    </w:p>
    <w:p w:rsidRPr="000D470A" w:rsidR="000D470A" w:rsidP="36C407C0" w:rsidRDefault="000D470A" w14:paraId="246115CC" w14:textId="17BAE7C7">
      <w:pPr>
        <w:pStyle w:val="mt-5"/>
        <w:numPr>
          <w:ilvl w:val="0"/>
          <w:numId w:val="3"/>
        </w:numPr>
        <w:jc w:val="both"/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</w:pPr>
      <w:r w:rsidRPr="36C407C0" w:rsidR="000D470A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Tzveta</w:t>
      </w:r>
      <w:r w:rsidRPr="36C407C0" w:rsidR="000D470A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36C407C0" w:rsidR="000D470A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S</w:t>
      </w:r>
      <w:r w:rsidRPr="36C407C0" w:rsidR="5C85B050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OFRONIEVA</w:t>
      </w:r>
      <w:r w:rsidRPr="36C407C0" w:rsidR="0DAF2A26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(Germany)</w:t>
      </w:r>
    </w:p>
    <w:p w:rsidR="000D470A" w:rsidP="36C407C0" w:rsidRDefault="000D470A" w14:paraId="7165B496" w14:textId="77777777" w14:noSpellErr="1">
      <w:pPr>
        <w:pStyle w:val="mt-5"/>
        <w:jc w:val="both"/>
        <w:rPr>
          <w:rFonts w:ascii="Calibri" w:hAnsi="Calibri" w:eastAsia="Calibri" w:cs="Calibri"/>
          <w:sz w:val="22"/>
          <w:szCs w:val="22"/>
          <w:lang w:val="en-US"/>
        </w:rPr>
      </w:pPr>
    </w:p>
    <w:p w:rsidRPr="004B0ADA" w:rsidR="00464C28" w:rsidP="36C407C0" w:rsidRDefault="00207047" w14:paraId="4BBA9139" w14:textId="63917F8B">
      <w:pPr>
        <w:pStyle w:val="mt-5"/>
        <w:ind w:firstLine="708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The Meriam-Webster Dictionary</w:t>
      </w:r>
      <w:r w:rsidRPr="36C407C0" w:rsidR="7C53B483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—</w:t>
      </w: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I do like dictionaries</w:t>
      </w:r>
      <w:r w:rsidRPr="36C407C0" w:rsidR="3F195722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—</w:t>
      </w: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describes the word </w:t>
      </w:r>
      <w:r w:rsidRPr="36C407C0" w:rsidR="000F20EC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‘</w:t>
      </w: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p</w:t>
      </w:r>
      <w:r w:rsidRPr="36C407C0" w:rsidR="009C78C0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erfec</w:t>
      </w:r>
      <w:r w:rsidRPr="36C407C0" w:rsidR="00443E49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t</w:t>
      </w:r>
      <w:r w:rsidRPr="36C407C0" w:rsidR="000F20EC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’</w:t>
      </w: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as the </w:t>
      </w:r>
      <w:r w:rsidRPr="36C407C0" w:rsidR="009C78C0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excellence of every element or quality of a thing</w:t>
      </w:r>
      <w:r w:rsidRPr="36C407C0" w:rsidR="002D3034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,</w:t>
      </w:r>
      <w:r w:rsidRPr="36C407C0" w:rsidR="009C78C0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frequently as an unattainable state</w:t>
      </w: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; and explains that</w:t>
      </w:r>
      <w:r w:rsidRPr="36C407C0" w:rsidR="00D70439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>,</w:t>
      </w:r>
      <w:r w:rsidRPr="36C407C0" w:rsidR="00207047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as a </w:t>
      </w:r>
      <w:r w:rsidRPr="36C407C0" w:rsidR="009C78C0">
        <w:rPr>
          <w:rStyle w:val="dttext"/>
          <w:rFonts w:ascii="Calibri" w:hAnsi="Calibri" w:eastAsia="Calibri" w:cs="Calibri"/>
          <w:b w:val="0"/>
          <w:bCs w:val="0"/>
          <w:sz w:val="22"/>
          <w:szCs w:val="22"/>
          <w:lang w:val="en-US"/>
        </w:rPr>
        <w:t>verb tense</w:t>
      </w:r>
      <w:r w:rsidRPr="36C407C0" w:rsidR="00FE446F">
        <w:rPr>
          <w:rStyle w:val="dttext"/>
          <w:rFonts w:ascii="Calibri" w:hAnsi="Calibri" w:eastAsia="Calibri" w:cs="Calibri"/>
          <w:b w:val="0"/>
          <w:bCs w:val="0"/>
          <w:sz w:val="22"/>
          <w:szCs w:val="22"/>
          <w:lang w:val="en-US"/>
        </w:rPr>
        <w:t>,</w:t>
      </w:r>
      <w:r w:rsidRPr="36C407C0" w:rsidR="009C78C0">
        <w:rPr>
          <w:rStyle w:val="dttex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207047">
        <w:rPr>
          <w:rStyle w:val="dttex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it is </w:t>
      </w:r>
      <w:r w:rsidRPr="36C407C0" w:rsidR="009C78C0">
        <w:rPr>
          <w:rStyle w:val="dttext"/>
          <w:rFonts w:ascii="Calibri" w:hAnsi="Calibri" w:eastAsia="Calibri" w:cs="Calibri"/>
          <w:b w:val="0"/>
          <w:bCs w:val="0"/>
          <w:sz w:val="22"/>
          <w:szCs w:val="22"/>
          <w:lang w:val="en-US"/>
        </w:rPr>
        <w:t>used to refer to an action or state that is completed at the time of speaking or at a time spoken of</w:t>
      </w:r>
      <w:r w:rsidRPr="36C407C0" w:rsidR="00207047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. 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The word </w:t>
      </w:r>
      <w:r w:rsidRPr="36C407C0" w:rsidR="000F20E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‘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future</w:t>
      </w:r>
      <w:r w:rsidRPr="36C407C0" w:rsidR="000F20E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’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2D303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is </w:t>
      </w:r>
      <w:r w:rsidRPr="36C407C0" w:rsidR="00FA6ACE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defined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in the same dictionary</w:t>
      </w:r>
      <w:r w:rsidRPr="36C407C0" w:rsidR="002D303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as the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time that is to come</w:t>
      </w:r>
      <w:r w:rsidRPr="36C407C0" w:rsidR="00FA6ACE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,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but also</w:t>
      </w:r>
      <w:r w:rsidRPr="36C407C0" w:rsidR="001F62B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—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in its original use from the </w:t>
      </w:r>
      <w:r w:rsidRPr="36C407C0" w:rsidR="3BD822E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fourteenth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century</w:t>
      </w:r>
      <w:r w:rsidRPr="36C407C0" w:rsidR="00D71BF7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—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as the time after death. </w:t>
      </w:r>
      <w:r w:rsidRPr="36C407C0" w:rsidR="002D303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It seems that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4A9FD34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the future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has two 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important features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: 1. It</w:t>
      </w:r>
      <w:r w:rsidRPr="36C407C0" w:rsidR="00DD618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has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something </w:t>
      </w:r>
      <w:r w:rsidRPr="36C407C0" w:rsidR="00DD618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to do </w:t>
      </w:r>
      <w:r w:rsidRPr="36C407C0" w:rsidR="007058F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with the fear of death. 2. It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is constantly</w:t>
      </w:r>
      <w:r w:rsidRPr="36C407C0" w:rsidR="00DD618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there, continuously happening</w:t>
      </w:r>
      <w:bookmarkStart w:name="_Hlk145421760" w:id="0"/>
      <w:r w:rsidRPr="36C407C0" w:rsidR="001F62B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—</w:t>
      </w:r>
      <w:bookmarkEnd w:id="0"/>
      <w:r w:rsidRPr="36C407C0" w:rsidR="00425B6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each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moment we speak</w:t>
      </w:r>
      <w:r w:rsidRPr="36C407C0" w:rsidR="000F20E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,</w:t>
      </w:r>
      <w:r w:rsidRPr="36C407C0" w:rsidR="00460D1E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we </w:t>
      </w:r>
      <w:r w:rsidRPr="36C407C0" w:rsidR="00DD618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have </w:t>
      </w:r>
      <w:r w:rsidRPr="36C407C0" w:rsidR="002D303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already </w:t>
      </w:r>
      <w:r w:rsidRPr="36C407C0" w:rsidR="00A77E3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entered it </w:t>
      </w:r>
      <w:r w:rsidRPr="36C407C0" w:rsidR="002D303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many times.</w:t>
      </w:r>
    </w:p>
    <w:p w:rsidR="36C407C0" w:rsidP="36C407C0" w:rsidRDefault="36C407C0" w14:paraId="1326CC80" w14:textId="643A8B21">
      <w:pPr>
        <w:pStyle w:val="mt-5"/>
        <w:ind w:firstLine="708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</w:p>
    <w:p w:rsidR="006710A1" w:rsidP="36C407C0" w:rsidRDefault="00DD6180" w14:paraId="724B8E1D" w14:textId="3A6892A3" w14:noSpellErr="1">
      <w:pPr>
        <w:pStyle w:val="mt-5"/>
        <w:ind w:firstLine="708"/>
        <w:jc w:val="left"/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</w:pPr>
      <w:r w:rsidRPr="36C407C0" w:rsidR="00DD6180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-US"/>
        </w:rPr>
        <w:t>Nowadays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-US"/>
        </w:rPr>
        <w:t>,</w:t>
      </w:r>
      <w:r w:rsidRPr="36C407C0" w:rsidR="00DD6180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4F1826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many of us 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fear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for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0650E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life on Earth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not only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for our lives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as individuals. We </w:t>
      </w:r>
      <w:r w:rsidRPr="36C407C0" w:rsidR="00FA6ACE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have 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shape</w:t>
      </w:r>
      <w:r w:rsidRPr="36C407C0" w:rsidR="00FA6ACE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d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6D5538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our world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into a form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6D5538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irreversibl</w:t>
      </w:r>
      <w:r w:rsidRPr="36C407C0" w:rsidR="00DD6180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y</w:t>
      </w:r>
      <w:r w:rsidRPr="36C407C0" w:rsidR="006D5538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damaged; and we have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 </w:t>
      </w:r>
      <w:r w:rsidRPr="36C407C0" w:rsidR="000650E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word 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for this: 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Anthropocene</w:t>
      </w:r>
      <w:r w:rsidRPr="36C407C0" w:rsidR="00443E4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.</w:t>
      </w:r>
      <w:r w:rsidRPr="36C407C0" w:rsidR="006D5538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Within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the limited space of our </w:t>
      </w:r>
      <w:r w:rsidRPr="36C407C0" w:rsidR="007A4C6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irreplaceable </w:t>
      </w:r>
      <w:r w:rsidRPr="36C407C0" w:rsidR="00D71BF7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planet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wh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ile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resources dwindl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e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amidst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 growing thirst for their possession and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the 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ruthless struggle to redistribute them,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in conjunction 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with crises in climate and energy sources,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in a time of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misunderstandings and drifting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-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apart paradigms and languages, rampant nationalism and wars, loss of democratic elements we believed to be already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well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established, turning the planet into a garbage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dump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and establishing money as the only measure of life</w:t>
      </w:r>
      <w:r w:rsidRPr="36C407C0" w:rsidR="004B0AD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—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as if </w:t>
      </w:r>
      <w:r w:rsidRPr="36C407C0" w:rsidR="000B0EE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people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eat money, sleep on money, pee money etc., </w:t>
      </w:r>
      <w:r w:rsidRPr="36C407C0" w:rsidR="00B9321C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humanity 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seem</w:t>
      </w:r>
      <w:r w:rsidRPr="36C407C0" w:rsidR="00B9321C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s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to suffer 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the 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neuro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tic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77072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anxiety</w:t>
      </w:r>
      <w:r w:rsidRPr="36C407C0" w:rsidR="00FA6ACE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of </w:t>
      </w:r>
      <w:r w:rsidRPr="36C407C0" w:rsidR="00B9321C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 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hyperactive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,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unaware</w:t>
      </w:r>
      <w:r w:rsidRPr="36C407C0" w:rsidR="00FE44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,</w:t>
      </w:r>
      <w:r w:rsidRPr="36C407C0" w:rsidR="0059210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and unrestrained teenager. 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In our hyper-performative </w:t>
      </w:r>
      <w:r w:rsidRPr="36C407C0" w:rsidR="00FE446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age,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image displaces reality, and indifference grows </w:t>
      </w:r>
      <w:r w:rsidRPr="36C407C0" w:rsidR="00FE446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in tandem</w:t>
      </w:r>
      <w:r w:rsidRPr="36C407C0" w:rsidR="00FE446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to </w:t>
      </w:r>
      <w:r w:rsidRPr="36C407C0" w:rsidR="00FE446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a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thirst for performance and self-</w:t>
      </w:r>
      <w:r w:rsidRPr="36C407C0" w:rsidR="000B6B6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staging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, for the mediali</w:t>
      </w:r>
      <w:r w:rsidRPr="36C407C0" w:rsidR="00B55F5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zation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of everything that happens to the point </w:t>
      </w:r>
      <w:r w:rsidRPr="36C407C0" w:rsidR="00B55F5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of </w:t>
      </w:r>
      <w:r w:rsidRPr="36C407C0" w:rsidR="000B6B6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a total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neutralization of meaning.</w:t>
      </w:r>
      <w:r w:rsidRPr="36C407C0" w:rsidR="006710A1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B55F5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F</w:t>
      </w:r>
      <w:r w:rsidRPr="36C407C0" w:rsidR="006710A1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ear seems to have taken over to </w:t>
      </w:r>
      <w:r w:rsidRPr="36C407C0" w:rsidR="00B55F5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such an </w:t>
      </w:r>
      <w:r w:rsidRPr="36C407C0" w:rsidR="006710A1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extent that we have begun to ignore it.</w:t>
      </w:r>
    </w:p>
    <w:p w:rsidR="36C407C0" w:rsidP="36C407C0" w:rsidRDefault="36C407C0" w14:paraId="2537CF9A" w14:textId="02582E5D">
      <w:pPr>
        <w:pStyle w:val="mt-5"/>
        <w:ind w:firstLine="708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</w:p>
    <w:p w:rsidRPr="004B0ADA" w:rsidR="007A64A4" w:rsidP="36C407C0" w:rsidRDefault="00C329D0" w14:paraId="5FA2D913" w14:textId="58CE5B51">
      <w:pPr>
        <w:pStyle w:val="mt-5"/>
        <w:ind w:firstLine="708"/>
        <w:jc w:val="left"/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</w:pPr>
      <w:r w:rsidRPr="36C407C0" w:rsidR="00C329D0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What happens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to</w:t>
      </w:r>
      <w:r w:rsidRPr="36C407C0" w:rsidR="00C329D0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us</w:t>
      </w:r>
      <w:r w:rsidRPr="36C407C0" w:rsidR="00554FF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humans,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while we </w:t>
      </w:r>
      <w:r w:rsidRPr="36C407C0" w:rsidR="00554FF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increase our energy needs, </w:t>
      </w:r>
      <w:r w:rsidRPr="36C407C0" w:rsidR="006710A1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continue to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pretend we’re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the center of the universe, manufacture artificial brains,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have (fake-)fun and look to Mars for survival?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Flights t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o Mars–how naïve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!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cruel tribute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to Mars, the ancient God of war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fogged by adrenalin.</w:t>
      </w:r>
      <w:r w:rsidRPr="36C407C0" w:rsidR="00766C2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4A4A1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W</w:t>
      </w:r>
      <w:r w:rsidRPr="36C407C0" w:rsidR="00554FF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hy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is it that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in fact, no matter </w:t>
      </w:r>
      <w:r w:rsidRPr="36C407C0" w:rsidR="00C55BBC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how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we think about politics, </w:t>
      </w:r>
      <w:r w:rsidRPr="36C407C0" w:rsidR="00F7536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in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our everyday </w:t>
      </w:r>
      <w:r w:rsidRPr="36C407C0" w:rsidR="00F7536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life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we allow ourselves to be</w:t>
      </w:r>
      <w:r w:rsidRPr="36C407C0" w:rsidR="00F7536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seduced by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the invitations</w:t>
      </w:r>
      <w:r w:rsidRPr="36C407C0" w:rsidR="00F7536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C55BBC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of crazy politicians and businessmen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to take part in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humanity</w:t>
      </w:r>
      <w:r w:rsidRPr="36C407C0" w:rsidR="00912E5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’s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suicide? </w:t>
      </w:r>
      <w:r w:rsidRPr="36C407C0" w:rsidR="006710A1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In a hybrid, funny translingual chap book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in which I</w:t>
      </w:r>
      <w:r w:rsidRPr="36C407C0" w:rsidR="006710A1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look for answers, I propose the word </w:t>
      </w:r>
      <w:r w:rsidRPr="36C407C0" w:rsidR="006710A1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Anthroposcene</w:t>
      </w:r>
      <w:r w:rsidRPr="36C407C0" w:rsidR="006710A1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. </w:t>
      </w:r>
      <w:r w:rsidRPr="36C407C0" w:rsidR="001C23D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Because the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Earth does not care much for our </w:t>
      </w:r>
      <w:r w:rsidRPr="36C407C0" w:rsidR="007873F0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habits</w:t>
      </w:r>
      <w:r w:rsidRPr="36C407C0" w:rsidR="001C23D5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and geological strata definitions</w:t>
      </w:r>
      <w:r w:rsidRPr="36C407C0" w:rsidR="009A2E8D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. 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After all, if we destroy ourselves, it's no different than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getting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killed by a meteorite, super-volcano,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 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blackout of the sun</w:t>
      </w:r>
      <w:r w:rsidRPr="36C407C0" w:rsidR="00296DA8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A.I. or 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alien invasion</w:t>
      </w:r>
      <w:bookmarkStart w:name="_Hlk145419922" w:id="1"/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—</w:t>
      </w:r>
      <w:bookmarkEnd w:id="1"/>
      <w:r w:rsidRPr="36C407C0" w:rsidR="00EB3077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in each case</w:t>
      </w:r>
      <w:r w:rsidRPr="36C407C0" w:rsidR="000B6B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,</w:t>
      </w:r>
      <w:r w:rsidRPr="36C407C0" w:rsidR="00EB3077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nature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merely morphs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from one </w:t>
      </w:r>
      <w:r w:rsidRPr="36C407C0" w:rsidR="000B6B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form 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to another. We are nothing but nature in one of its </w:t>
      </w:r>
      <w:r w:rsidRPr="36C407C0" w:rsidR="000B6B6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stages</w:t>
      </w:r>
      <w:r w:rsidRPr="36C407C0" w:rsidR="007A64A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, whether self-organizing or created. But we still wish it wasn't that simple.</w:t>
      </w:r>
    </w:p>
    <w:p w:rsidR="36C407C0" w:rsidP="36C407C0" w:rsidRDefault="36C407C0" w14:paraId="250F9E23" w14:textId="412F73BB">
      <w:pPr>
        <w:pStyle w:val="NoSpacing"/>
        <w:ind w:firstLine="0"/>
        <w:jc w:val="left"/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</w:pPr>
    </w:p>
    <w:p w:rsidR="00332724" w:rsidP="36C407C0" w:rsidRDefault="00F45FAF" w14:paraId="327EAA83" w14:textId="7F922609" w14:noSpellErr="1">
      <w:pPr>
        <w:pStyle w:val="NoSpacing"/>
        <w:ind w:firstLine="708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  <w:r w:rsidRPr="36C407C0" w:rsidR="00F45FA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And here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is where </w:t>
      </w:r>
      <w:r w:rsidRPr="36C407C0" w:rsidR="00F45FA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poetry comes.</w:t>
      </w:r>
      <w:r w:rsidRPr="36C407C0" w:rsidR="00D17C2B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B55F5F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The h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uman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craving for performance, our need for a stage, all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our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social conflicts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which emerge from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the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despair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that is inherent to the loss of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life-sustaining conditions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—these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cry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out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for comfort,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for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narration,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for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imagination,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for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artistic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skill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, and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for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analytical insight, </w:t>
      </w:r>
      <w:r w:rsidRPr="36C407C0" w:rsidR="00B121D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all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combined into constructive criticism.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Poetry can </w:t>
      </w:r>
      <w:r w:rsidRPr="36C407C0" w:rsidR="007A4C64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reflect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the danger that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we 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emanate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upon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ourselves,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the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exponential increase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of this danger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its</w:t>
      </w:r>
      <w:r w:rsidRPr="36C407C0" w:rsidR="0093632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anonymity, and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the indifference that blurs it</w:t>
      </w:r>
      <w:r w:rsidRPr="36C407C0" w:rsidR="00A8614A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.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Poetry can</w:t>
      </w:r>
      <w:r w:rsidRPr="36C407C0" w:rsidR="00A8614A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outline 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f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uture</w:t>
      </w:r>
      <w:r w:rsidRPr="36C407C0" w:rsidR="00A713C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s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in the plural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</w:t>
      </w:r>
      <w:r w:rsidRPr="36C407C0" w:rsidR="00A713C9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and </w:t>
      </w:r>
      <w:r w:rsidRPr="36C407C0" w:rsidR="00A8614A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>culminate in a multilingual choir</w:t>
      </w:r>
      <w:r w:rsidRPr="36C407C0" w:rsidR="00332724">
        <w:rPr>
          <w:rStyle w:val="y2iqfc"/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</w:t>
      </w:r>
      <w:r w:rsidRPr="36C407C0" w:rsidR="00332724">
        <w:rPr>
          <w:rFonts w:ascii="Calibri" w:hAnsi="Calibri" w:eastAsia="Calibri" w:cs="Calibri"/>
          <w:b w:val="0"/>
          <w:bCs w:val="0"/>
          <w:sz w:val="22"/>
          <w:szCs w:val="22"/>
          <w:lang w:val="en" w:eastAsia="de-DE"/>
        </w:rPr>
        <w:t>with</w:t>
      </w:r>
      <w:r w:rsidRPr="36C407C0" w:rsidR="00332724">
        <w:rPr>
          <w:rFonts w:ascii="Calibri" w:hAnsi="Calibri" w:eastAsia="Calibri" w:cs="Calibri"/>
          <w:b w:val="0"/>
          <w:bCs w:val="0"/>
          <w:sz w:val="22"/>
          <w:szCs w:val="22"/>
          <w:lang w:val="en" w:eastAsia="de-DE"/>
        </w:rPr>
        <w:t xml:space="preserve"> an honest approach towards technology</w:t>
      </w:r>
      <w:r w:rsidRPr="36C407C0" w:rsidR="00332724">
        <w:rPr>
          <w:rFonts w:ascii="Calibri" w:hAnsi="Calibri" w:eastAsia="Calibri" w:cs="Calibri"/>
          <w:b w:val="0"/>
          <w:bCs w:val="0"/>
          <w:sz w:val="22"/>
          <w:szCs w:val="22"/>
          <w:lang w:val="en" w:eastAsia="de-DE"/>
        </w:rPr>
        <w:t xml:space="preserve"> and</w:t>
      </w:r>
      <w:r w:rsidRPr="36C407C0" w:rsidR="00332724">
        <w:rPr>
          <w:rFonts w:ascii="Calibri" w:hAnsi="Calibri" w:eastAsia="Calibri" w:cs="Calibri"/>
          <w:b w:val="0"/>
          <w:bCs w:val="0"/>
          <w:sz w:val="22"/>
          <w:szCs w:val="22"/>
          <w:lang w:val="en" w:eastAsia="de-DE"/>
        </w:rPr>
        <w:t xml:space="preserve"> cultural representation.</w:t>
      </w:r>
      <w:r w:rsidRPr="36C407C0" w:rsidR="00F85479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F85479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We </w:t>
      </w:r>
      <w:r w:rsidRPr="36C407C0" w:rsidR="00BA6DD4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finally </w:t>
      </w:r>
      <w:r w:rsidRPr="36C407C0" w:rsidR="00F85479">
        <w:rPr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get a chance to distinguish </w:t>
      </w:r>
      <w:r w:rsidRPr="36C407C0" w:rsidR="00F8547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between a</w:t>
      </w:r>
      <w:r w:rsidRPr="36C407C0" w:rsidR="00BA6DD4">
        <w:rPr>
          <w:rStyle w:val="Strong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sharp</w:t>
      </w:r>
      <w:r w:rsidRPr="36C407C0" w:rsidR="00BA6DD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photo of clouds</w:t>
      </w:r>
      <w:r w:rsidRPr="36C407C0" w:rsidR="00F8547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BA6DD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and a </w:t>
      </w:r>
      <w:r w:rsidRPr="36C407C0" w:rsidR="00F8547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picture that </w:t>
      </w:r>
      <w:r w:rsidRPr="36C407C0" w:rsidR="00BA6DD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shows something foggy 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not because of the weather, but </w:t>
      </w:r>
      <w:r w:rsidRPr="36C407C0" w:rsidR="00BA6DD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because 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the photo</w:t>
      </w:r>
      <w:r w:rsidRPr="36C407C0" w:rsidR="00BA6DD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itself is out of focus</w:t>
      </w:r>
      <w:r w:rsidRPr="36C407C0" w:rsidR="00BA6DD4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.</w:t>
      </w:r>
    </w:p>
    <w:p w:rsidR="00C55BBC" w:rsidP="36C407C0" w:rsidRDefault="00C55BBC" w14:paraId="5BECE63C" w14:textId="77777777" w14:noSpellErr="1">
      <w:pPr>
        <w:pStyle w:val="NoSpacing"/>
        <w:ind w:firstLine="0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</w:p>
    <w:p w:rsidR="004B0ADA" w:rsidP="36C407C0" w:rsidRDefault="0026618F" w14:paraId="0B385665" w14:textId="3017E422">
      <w:pPr>
        <w:pStyle w:val="NoSpacing"/>
        <w:ind w:firstLine="708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  <w:r w:rsidRPr="36C407C0" w:rsidR="0026618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The reading of </w:t>
      </w:r>
      <w:r w:rsidRPr="36C407C0" w:rsidR="0026618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the past and the present depend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s</w:t>
      </w:r>
      <w:r w:rsidRPr="36C407C0" w:rsidR="0026618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o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n</w:t>
      </w:r>
      <w:r w:rsidRPr="36C407C0" w:rsidR="0026618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visions 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of</w:t>
      </w:r>
      <w:r w:rsidRPr="36C407C0" w:rsidR="0026618F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the future. </w:t>
      </w:r>
      <w:r w:rsidRPr="36C407C0" w:rsidR="008F1F5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The past is</w:t>
      </w:r>
      <w:r w:rsidRPr="36C407C0" w:rsidR="0055362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8F1F5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a graphic with different parameters which we </w:t>
      </w:r>
      <w:r w:rsidRPr="36C407C0" w:rsidR="008F1F5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must and can</w:t>
      </w:r>
      <w:r w:rsidRPr="36C407C0" w:rsidR="008F1F5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55362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analyze and </w:t>
      </w:r>
      <w:r w:rsidRPr="36C407C0" w:rsidR="00553620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depart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from</w:t>
      </w:r>
      <w:r w:rsidRPr="36C407C0" w:rsidR="008F1F5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together. It is not the coordinate system of the future. 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We do write anew</w:t>
      </w:r>
      <w:r w:rsidRPr="36C407C0" w:rsidR="000D470A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old </w:t>
      </w:r>
      <w:r w:rsidRPr="36C407C0" w:rsidR="001A19D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cultural 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narratives now, </w:t>
      </w:r>
      <w:r w:rsidRPr="36C407C0" w:rsidR="00B261F2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bring unheard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voices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in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to sound, precisely because we want a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future of fairness and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1A19D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respect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. We increasingly feel the </w:t>
      </w:r>
      <w:r w:rsidRPr="36C407C0" w:rsidR="00B261F2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life</w:t>
      </w:r>
      <w:r w:rsidRPr="36C407C0" w:rsidR="00B261F2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saving</w:t>
      </w:r>
      <w:r w:rsidRPr="36C407C0" w:rsidR="002661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need </w:t>
      </w:r>
      <w:r w:rsidRPr="36C407C0" w:rsidR="00A713C9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for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multilingual senses and emotion</w:t>
      </w:r>
      <w:r w:rsidRPr="36C407C0" w:rsidR="0090790E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</w:t>
      </w:r>
      <w:r w:rsidRPr="36C407C0" w:rsidR="00E87B8F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knowledge</w:t>
      </w:r>
      <w:r w:rsidRPr="36C407C0" w:rsidR="001A19D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. </w:t>
      </w:r>
      <w:r w:rsidRPr="36C407C0" w:rsidR="00296DA8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There </w:t>
      </w:r>
      <w:r w:rsidRPr="36C407C0" w:rsidR="008F1F5A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are </w:t>
      </w:r>
      <w:r w:rsidRPr="36C407C0" w:rsidR="00296DA8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>no perfect</w:t>
      </w:r>
      <w:r w:rsidRPr="36C407C0" w:rsidR="008F1F5A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 times</w:t>
      </w:r>
      <w:r w:rsidRPr="36C407C0" w:rsidR="00296DA8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, </w:t>
      </w:r>
      <w:r w:rsidRPr="36C407C0" w:rsidR="008F1F5A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and </w:t>
      </w:r>
      <w:r w:rsidRPr="36C407C0" w:rsidR="00296DA8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we </w:t>
      </w:r>
      <w:r w:rsidRPr="36C407C0" w:rsidR="00296DA8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learn to live in the irreversible state of 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the </w:t>
      </w:r>
      <w:r w:rsidRPr="36C407C0" w:rsidR="00296DA8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hatred</w:t>
      </w:r>
      <w:r w:rsidRPr="36C407C0" w:rsidR="00A713C9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s</w:t>
      </w:r>
      <w:r w:rsidRPr="36C407C0" w:rsidR="00296DA8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and catastrophes we have already created. But</w:t>
      </w:r>
      <w:r w:rsidRPr="36C407C0" w:rsidR="1B2A9582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i</w:t>
      </w:r>
      <w:r w:rsidRPr="36C407C0" w:rsidR="001A19DB">
        <w:rPr>
          <w:rFonts w:ascii="Calibri" w:hAnsi="Calibri" w:eastAsia="Calibri" w:cs="Calibri"/>
          <w:b w:val="0"/>
          <w:bCs w:val="0"/>
          <w:sz w:val="22"/>
          <w:szCs w:val="22"/>
          <w:lang w:val="en"/>
        </w:rPr>
        <w:t xml:space="preserve">f </w:t>
      </w:r>
      <w:r w:rsidRPr="36C407C0" w:rsidR="00425B6A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an acceptable future is </w:t>
      </w:r>
      <w:r w:rsidRPr="36C407C0" w:rsidR="001A19DB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our</w:t>
      </w:r>
      <w:r w:rsidRPr="36C407C0" w:rsidR="00BE43F2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leading concept, we </w:t>
      </w:r>
      <w:r w:rsidRPr="36C407C0" w:rsidR="00DA0ACC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might </w:t>
      </w:r>
      <w:r w:rsidRPr="36C407C0" w:rsidR="00B86446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still</w:t>
      </w:r>
      <w:r w:rsidRPr="36C407C0" w:rsidR="00BE43F2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E93E8D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demythologize the past and </w:t>
      </w:r>
      <w:r w:rsidRPr="36C407C0" w:rsidR="00BE43F2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shape </w:t>
      </w:r>
      <w:r w:rsidRPr="36C407C0" w:rsidR="00E93E8D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the</w:t>
      </w:r>
      <w:r w:rsidRPr="36C407C0" w:rsidR="00E93E8D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 xml:space="preserve"> </w:t>
      </w:r>
      <w:r w:rsidRPr="36C407C0" w:rsidR="00BE43F2"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  <w:t>present accordingly.</w:t>
      </w:r>
    </w:p>
    <w:p w:rsidR="00E66833" w:rsidP="36C407C0" w:rsidRDefault="00E66833" w14:paraId="4C807070" w14:textId="77777777" w14:noSpellErr="1">
      <w:pPr>
        <w:pStyle w:val="NoSpacing"/>
        <w:ind w:firstLine="0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</w:p>
    <w:p w:rsidRPr="00C55BBC" w:rsidR="00E66833" w:rsidP="36C407C0" w:rsidRDefault="00E66833" w14:paraId="506180BB" w14:textId="77777777" w14:noSpellErr="1">
      <w:pPr>
        <w:pStyle w:val="NoSpacing"/>
        <w:ind w:firstLine="0"/>
        <w:jc w:val="left"/>
        <w:rPr>
          <w:rStyle w:val="dt"/>
          <w:rFonts w:ascii="Calibri" w:hAnsi="Calibri" w:eastAsia="Calibri" w:cs="Calibri"/>
          <w:b w:val="0"/>
          <w:bCs w:val="0"/>
          <w:sz w:val="22"/>
          <w:szCs w:val="22"/>
          <w:lang w:val="en-US"/>
        </w:rPr>
      </w:pPr>
    </w:p>
    <w:sectPr w:rsidRPr="00C55BBC" w:rsidR="00E66833">
      <w:pgSz w:w="12240" w:h="15840" w:orient="portrait"/>
      <w:pgMar w:top="1417" w:right="1417" w:bottom="1134" w:left="1417" w:header="708" w:footer="708" w:gutter="0"/>
      <w:cols w:space="708"/>
      <w:docGrid w:linePitch="360"/>
      <w:headerReference w:type="default" r:id="R468c42565a6141de"/>
      <w:footerReference w:type="default" r:id="R1d397c28380f4c3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55"/>
      <w:gridCol w:w="360"/>
    </w:tblGrid>
    <w:tr w:rsidR="36C407C0" w:rsidTr="36C407C0" w14:paraId="3A607699">
      <w:trPr>
        <w:trHeight w:val="300"/>
      </w:trPr>
      <w:tc>
        <w:tcPr>
          <w:tcW w:w="345" w:type="dxa"/>
          <w:tcMar/>
        </w:tcPr>
        <w:p w:rsidR="36C407C0" w:rsidP="36C407C0" w:rsidRDefault="36C407C0" w14:paraId="2623D7B1" w14:textId="582B3389">
          <w:pPr>
            <w:pStyle w:val="Header"/>
            <w:bidi w:val="0"/>
            <w:ind w:left="-115"/>
            <w:jc w:val="left"/>
          </w:pPr>
        </w:p>
      </w:tc>
      <w:tc>
        <w:tcPr>
          <w:tcW w:w="8355" w:type="dxa"/>
          <w:tcMar/>
        </w:tcPr>
        <w:p w:rsidR="36C407C0" w:rsidP="36C407C0" w:rsidRDefault="36C407C0" w14:paraId="01E9B608" w14:textId="748E59D1">
          <w:pPr>
            <w:widowControl w:val="0"/>
            <w:bidi w:val="0"/>
            <w:spacing w:before="47" w:line="259" w:lineRule="auto"/>
            <w:ind w:left="20"/>
            <w:contextualSpacing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de-DE"/>
            </w:rPr>
          </w:pPr>
          <w:r w:rsidRPr="36C407C0" w:rsidR="36C407C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--------------------------------------------------------------------------------------------------------</w:t>
          </w:r>
        </w:p>
        <w:p w:rsidR="36C407C0" w:rsidP="36C407C0" w:rsidRDefault="36C407C0" w14:paraId="64837F81" w14:textId="4922BCA9">
          <w:pPr>
            <w:widowControl w:val="0"/>
            <w:bidi w:val="0"/>
            <w:spacing w:before="47" w:line="259" w:lineRule="auto"/>
            <w:ind w:left="20"/>
            <w:contextualSpacing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de-DE"/>
            </w:rPr>
          </w:pPr>
          <w:r w:rsidRPr="36C407C0" w:rsidR="36C407C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International Writing Program Panel Discussion Series (Fridays 12-1 pm)  </w:t>
          </w:r>
          <w:r w:rsidRPr="36C407C0" w:rsidR="36C407C0">
            <w:rPr>
              <w:rFonts w:ascii="Calibri" w:hAnsi="Calibri" w:eastAsia="Calibri" w:cs="Calibri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</w:t>
          </w:r>
          <w:r w:rsidRPr="36C407C0" w:rsidR="36C407C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Iowa City Public Library</w:t>
          </w:r>
        </w:p>
        <w:p w:rsidR="36C407C0" w:rsidP="36C407C0" w:rsidRDefault="36C407C0" w14:paraId="3F3AA6AF" w14:textId="3F59E401">
          <w:pPr>
            <w:widowControl w:val="0"/>
            <w:bidi w:val="0"/>
            <w:spacing w:before="48" w:line="259" w:lineRule="auto"/>
            <w:ind w:left="1441" w:right="1801" w:hanging="1"/>
            <w:contextualSpacing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de-DE"/>
            </w:rPr>
          </w:pPr>
          <w:r w:rsidRPr="36C407C0" w:rsidR="36C407C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sv-SE"/>
            </w:rPr>
            <w:t xml:space="preserve">9/15/23: Future Perfect. </w:t>
          </w:r>
        </w:p>
        <w:p w:rsidR="36C407C0" w:rsidP="36C407C0" w:rsidRDefault="36C407C0" w14:paraId="5EB4E59C" w14:textId="40E1B08D">
          <w:pPr>
            <w:widowControl w:val="0"/>
            <w:bidi w:val="0"/>
            <w:spacing w:before="48" w:line="259" w:lineRule="auto"/>
            <w:ind w:left="1441" w:right="1801" w:hanging="1"/>
            <w:contextualSpacing/>
            <w:jc w:val="center"/>
            <w:rPr>
              <w:rFonts w:ascii="Corbel" w:hAnsi="Corbel" w:eastAsia="Corbel" w:cs="Corbe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de-DE"/>
            </w:rPr>
          </w:pPr>
          <w:r w:rsidRPr="36C407C0" w:rsidR="36C407C0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Tzveta</w:t>
          </w:r>
          <w:r w:rsidRPr="36C407C0" w:rsidR="36C407C0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</w:t>
          </w:r>
          <w:r w:rsidRPr="36C407C0" w:rsidR="36C407C0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Sofronieva</w:t>
          </w:r>
          <w:r w:rsidRPr="36C407C0" w:rsidR="36C407C0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(Germany), Senka Marić (Bosnia and Herzegovina), Iya Kiva (Ukraine)</w:t>
          </w:r>
        </w:p>
        <w:p w:rsidR="36C407C0" w:rsidP="36C407C0" w:rsidRDefault="36C407C0" w14:paraId="3D4C87E7" w14:textId="2725F548">
          <w:pPr>
            <w:widowControl w:val="0"/>
            <w:bidi w:val="0"/>
            <w:spacing w:before="48" w:line="259" w:lineRule="auto"/>
            <w:ind w:left="1441" w:right="1801" w:hanging="1"/>
            <w:contextualSpacing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de-DE"/>
            </w:rPr>
          </w:pPr>
          <w:r w:rsidRPr="36C407C0" w:rsidR="36C407C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For electronic texts, visit </w:t>
          </w:r>
          <w:hyperlink r:id="Rdcb737f6f0e9423f">
            <w:r w:rsidRPr="36C407C0" w:rsidR="36C407C0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en-US"/>
              </w:rPr>
              <w:t>http://iwp.uiowa.edu/archives/iowa-city-public-library-presentations</w:t>
            </w:r>
          </w:hyperlink>
        </w:p>
      </w:tc>
      <w:tc>
        <w:tcPr>
          <w:tcW w:w="360" w:type="dxa"/>
          <w:tcMar/>
        </w:tcPr>
        <w:p w:rsidR="36C407C0" w:rsidP="36C407C0" w:rsidRDefault="36C407C0" w14:paraId="36DD1182" w14:textId="39FA14F9">
          <w:pPr>
            <w:pStyle w:val="Header"/>
            <w:bidi w:val="0"/>
            <w:ind w:right="-115"/>
            <w:jc w:val="right"/>
          </w:pPr>
        </w:p>
      </w:tc>
    </w:tr>
  </w:tbl>
  <w:p w:rsidR="36C407C0" w:rsidP="36C407C0" w:rsidRDefault="36C407C0" w14:paraId="467878C3" w14:textId="5847860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C407C0" w:rsidTr="36C407C0" w14:paraId="08710650">
      <w:trPr>
        <w:trHeight w:val="300"/>
      </w:trPr>
      <w:tc>
        <w:tcPr>
          <w:tcW w:w="3020" w:type="dxa"/>
          <w:tcMar/>
        </w:tcPr>
        <w:p w:rsidR="36C407C0" w:rsidP="36C407C0" w:rsidRDefault="36C407C0" w14:paraId="2952DEAA" w14:textId="6CCDDC9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6C407C0" w:rsidP="36C407C0" w:rsidRDefault="36C407C0" w14:paraId="00A12563" w14:textId="2256B0B1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6C407C0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36C407C0" w:rsidP="36C407C0" w:rsidRDefault="36C407C0" w14:paraId="28634DFD" w14:textId="5ECFB149">
          <w:pPr>
            <w:pStyle w:val="Header"/>
            <w:bidi w:val="0"/>
            <w:ind w:right="-115"/>
            <w:jc w:val="right"/>
          </w:pPr>
        </w:p>
      </w:tc>
    </w:tr>
  </w:tbl>
  <w:p w:rsidR="36C407C0" w:rsidP="36C407C0" w:rsidRDefault="36C407C0" w14:paraId="3A47CB40" w14:textId="320CB5E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1b5b02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2BD3158"/>
    <w:multiLevelType w:val="multilevel"/>
    <w:tmpl w:val="6890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16FD9"/>
    <w:multiLevelType w:val="multilevel"/>
    <w:tmpl w:val="68E8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">
    <w:abstractNumId w:val="2"/>
  </w:num>
  <w:num w:numId="1" w16cid:durableId="738985154">
    <w:abstractNumId w:val="1"/>
  </w:num>
  <w:num w:numId="2" w16cid:durableId="9632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DE"/>
    <w:rsid w:val="00003708"/>
    <w:rsid w:val="000650E4"/>
    <w:rsid w:val="00067295"/>
    <w:rsid w:val="00074240"/>
    <w:rsid w:val="000B0EE9"/>
    <w:rsid w:val="000B6B6F"/>
    <w:rsid w:val="000D470A"/>
    <w:rsid w:val="000F20EC"/>
    <w:rsid w:val="00104450"/>
    <w:rsid w:val="00126ECC"/>
    <w:rsid w:val="001A19DB"/>
    <w:rsid w:val="001A3B08"/>
    <w:rsid w:val="001C23D5"/>
    <w:rsid w:val="001F62B0"/>
    <w:rsid w:val="00207047"/>
    <w:rsid w:val="00233977"/>
    <w:rsid w:val="0026618F"/>
    <w:rsid w:val="00271661"/>
    <w:rsid w:val="00277B85"/>
    <w:rsid w:val="00296DA8"/>
    <w:rsid w:val="002B1082"/>
    <w:rsid w:val="002B65CB"/>
    <w:rsid w:val="002D3034"/>
    <w:rsid w:val="00332724"/>
    <w:rsid w:val="00397031"/>
    <w:rsid w:val="003D50C4"/>
    <w:rsid w:val="00425B6A"/>
    <w:rsid w:val="00436D63"/>
    <w:rsid w:val="00442A38"/>
    <w:rsid w:val="00443E49"/>
    <w:rsid w:val="00460D1E"/>
    <w:rsid w:val="00464C28"/>
    <w:rsid w:val="00467EE4"/>
    <w:rsid w:val="004A4A19"/>
    <w:rsid w:val="004B0ADA"/>
    <w:rsid w:val="004F1826"/>
    <w:rsid w:val="00553620"/>
    <w:rsid w:val="00554FF4"/>
    <w:rsid w:val="00592105"/>
    <w:rsid w:val="005E5348"/>
    <w:rsid w:val="006710A1"/>
    <w:rsid w:val="006D5538"/>
    <w:rsid w:val="006E269B"/>
    <w:rsid w:val="006E2A02"/>
    <w:rsid w:val="007058F0"/>
    <w:rsid w:val="00762FA3"/>
    <w:rsid w:val="00766C2F"/>
    <w:rsid w:val="00770725"/>
    <w:rsid w:val="007873F0"/>
    <w:rsid w:val="0079480D"/>
    <w:rsid w:val="007A4C64"/>
    <w:rsid w:val="007A64A4"/>
    <w:rsid w:val="0086317D"/>
    <w:rsid w:val="008E7535"/>
    <w:rsid w:val="008F1F5A"/>
    <w:rsid w:val="0090790E"/>
    <w:rsid w:val="00912E5D"/>
    <w:rsid w:val="0093632B"/>
    <w:rsid w:val="00950188"/>
    <w:rsid w:val="00952347"/>
    <w:rsid w:val="0095615C"/>
    <w:rsid w:val="00965A14"/>
    <w:rsid w:val="00992E94"/>
    <w:rsid w:val="009A2E8D"/>
    <w:rsid w:val="009C78C0"/>
    <w:rsid w:val="00A330F8"/>
    <w:rsid w:val="00A47F0D"/>
    <w:rsid w:val="00A713C9"/>
    <w:rsid w:val="00A77E3C"/>
    <w:rsid w:val="00A8614A"/>
    <w:rsid w:val="00AB0843"/>
    <w:rsid w:val="00B121DE"/>
    <w:rsid w:val="00B261F2"/>
    <w:rsid w:val="00B308AD"/>
    <w:rsid w:val="00B55F5F"/>
    <w:rsid w:val="00B64FC6"/>
    <w:rsid w:val="00B86446"/>
    <w:rsid w:val="00B9321C"/>
    <w:rsid w:val="00BA6DD4"/>
    <w:rsid w:val="00BC71E5"/>
    <w:rsid w:val="00BE43F2"/>
    <w:rsid w:val="00C329D0"/>
    <w:rsid w:val="00C4155C"/>
    <w:rsid w:val="00C55BBC"/>
    <w:rsid w:val="00CD0033"/>
    <w:rsid w:val="00CE45EE"/>
    <w:rsid w:val="00D17C2B"/>
    <w:rsid w:val="00D70439"/>
    <w:rsid w:val="00D71BF7"/>
    <w:rsid w:val="00D97310"/>
    <w:rsid w:val="00DA0ACC"/>
    <w:rsid w:val="00DD6180"/>
    <w:rsid w:val="00DF2A94"/>
    <w:rsid w:val="00E37035"/>
    <w:rsid w:val="00E53373"/>
    <w:rsid w:val="00E66833"/>
    <w:rsid w:val="00E712F0"/>
    <w:rsid w:val="00E8659A"/>
    <w:rsid w:val="00E87B8F"/>
    <w:rsid w:val="00E93E8D"/>
    <w:rsid w:val="00EB3077"/>
    <w:rsid w:val="00ED7F68"/>
    <w:rsid w:val="00F16D6A"/>
    <w:rsid w:val="00F304DE"/>
    <w:rsid w:val="00F45FAF"/>
    <w:rsid w:val="00F7536A"/>
    <w:rsid w:val="00F85479"/>
    <w:rsid w:val="00FA358D"/>
    <w:rsid w:val="00FA6ACE"/>
    <w:rsid w:val="00FE446F"/>
    <w:rsid w:val="0597DFF6"/>
    <w:rsid w:val="0733B057"/>
    <w:rsid w:val="08CF80B8"/>
    <w:rsid w:val="0A6B5119"/>
    <w:rsid w:val="0DAF2A26"/>
    <w:rsid w:val="0F3EC23C"/>
    <w:rsid w:val="1B2A9582"/>
    <w:rsid w:val="282E4540"/>
    <w:rsid w:val="32D537BA"/>
    <w:rsid w:val="36C407C0"/>
    <w:rsid w:val="3BD822E9"/>
    <w:rsid w:val="3F195722"/>
    <w:rsid w:val="42D23327"/>
    <w:rsid w:val="464D9BE8"/>
    <w:rsid w:val="4A9FD34C"/>
    <w:rsid w:val="5C85B050"/>
    <w:rsid w:val="60DE7EF3"/>
    <w:rsid w:val="64891045"/>
    <w:rsid w:val="6624E0A6"/>
    <w:rsid w:val="67C0B107"/>
    <w:rsid w:val="7C53B483"/>
    <w:rsid w:val="7D33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75ED"/>
  <w15:chartTrackingRefBased/>
  <w15:docId w15:val="{CDD63CF9-EAE1-4652-A3BC-B7AF5395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4DE"/>
    <w:pPr>
      <w:spacing w:after="240" w:line="480" w:lineRule="auto"/>
      <w:ind w:firstLine="360"/>
    </w:pPr>
    <w:rPr>
      <w:rFonts w:ascii="Calibri" w:hAnsi="Calibri" w:eastAsia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C78C0"/>
    <w:pPr>
      <w:spacing w:before="100" w:beforeAutospacing="1" w:after="100" w:afterAutospacing="1" w:line="240" w:lineRule="auto"/>
      <w:ind w:firstLine="0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paragraph" w:styleId="Heading2">
    <w:name w:val="heading 2"/>
    <w:basedOn w:val="Normal"/>
    <w:link w:val="Heading2Char"/>
    <w:uiPriority w:val="9"/>
    <w:qFormat/>
    <w:rsid w:val="009C78C0"/>
    <w:pPr>
      <w:spacing w:before="100" w:beforeAutospacing="1" w:after="100" w:afterAutospacing="1" w:line="240" w:lineRule="auto"/>
      <w:ind w:firstLine="0"/>
      <w:outlineLvl w:val="1"/>
    </w:pPr>
    <w:rPr>
      <w:rFonts w:ascii="Times New Roman" w:hAnsi="Times New Roman"/>
      <w:b/>
      <w:bCs/>
      <w:sz w:val="36"/>
      <w:szCs w:val="36"/>
      <w:lang w:eastAsia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71E5"/>
    <w:rPr>
      <w:b/>
      <w:bCs/>
    </w:rPr>
  </w:style>
  <w:style w:type="paragraph" w:styleId="NoSpacing">
    <w:name w:val="No Spacing"/>
    <w:uiPriority w:val="1"/>
    <w:qFormat/>
    <w:rsid w:val="00F304DE"/>
    <w:pPr>
      <w:spacing w:after="0" w:line="240" w:lineRule="auto"/>
      <w:ind w:firstLine="360"/>
    </w:pPr>
    <w:rPr>
      <w:rFonts w:ascii="Calibri" w:hAnsi="Calibri" w:eastAsia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6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sz w:val="20"/>
      <w:szCs w:val="20"/>
      <w:lang w:eastAsia="de-D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436D63"/>
    <w:rPr>
      <w:rFonts w:ascii="Courier New" w:hAnsi="Courier New" w:eastAsia="Times New Roman" w:cs="Courier New"/>
      <w:kern w:val="0"/>
      <w:sz w:val="20"/>
      <w:szCs w:val="20"/>
      <w:lang w:eastAsia="de-DE"/>
      <w14:ligatures w14:val="none"/>
    </w:rPr>
  </w:style>
  <w:style w:type="character" w:styleId="y2iqfc" w:customStyle="1">
    <w:name w:val="y2iqfc"/>
    <w:basedOn w:val="DefaultParagraphFont"/>
    <w:rsid w:val="00436D63"/>
  </w:style>
  <w:style w:type="character" w:styleId="Hyperlink">
    <w:name w:val="Hyperlink"/>
    <w:basedOn w:val="DefaultParagraphFont"/>
    <w:uiPriority w:val="99"/>
    <w:semiHidden/>
    <w:unhideWhenUsed/>
    <w:rsid w:val="0086317D"/>
    <w:rPr>
      <w:color w:val="0000FF"/>
      <w:u w:val="single"/>
    </w:rPr>
  </w:style>
  <w:style w:type="character" w:styleId="fmkttb" w:customStyle="1">
    <w:name w:val="fmkttb"/>
    <w:basedOn w:val="DefaultParagraphFont"/>
    <w:rsid w:val="0086317D"/>
  </w:style>
  <w:style w:type="paragraph" w:styleId="hdtb-mitem" w:customStyle="1">
    <w:name w:val="hdtb-mitem"/>
    <w:basedOn w:val="Normal"/>
    <w:rsid w:val="0086317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  <w:lang w:eastAsia="de-DE"/>
    </w:rPr>
  </w:style>
  <w:style w:type="character" w:styleId="source-language" w:customStyle="1">
    <w:name w:val="source-language"/>
    <w:basedOn w:val="DefaultParagraphFont"/>
    <w:rsid w:val="0086317D"/>
  </w:style>
  <w:style w:type="character" w:styleId="target-language" w:customStyle="1">
    <w:name w:val="target-language"/>
    <w:basedOn w:val="DefaultParagraphFont"/>
    <w:rsid w:val="0086317D"/>
  </w:style>
  <w:style w:type="paragraph" w:styleId="mt-5" w:customStyle="1">
    <w:name w:val="mt-5"/>
    <w:basedOn w:val="Normal"/>
    <w:rsid w:val="009C78C0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  <w:lang w:eastAsia="de-DE"/>
    </w:rPr>
  </w:style>
  <w:style w:type="character" w:styleId="d-block" w:customStyle="1">
    <w:name w:val="d-block"/>
    <w:basedOn w:val="DefaultParagraphFont"/>
    <w:rsid w:val="009C78C0"/>
  </w:style>
  <w:style w:type="character" w:styleId="Emphasis">
    <w:name w:val="Emphasis"/>
    <w:basedOn w:val="DefaultParagraphFont"/>
    <w:uiPriority w:val="20"/>
    <w:qFormat/>
    <w:rsid w:val="009C78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78C0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  <w:lang w:eastAsia="de-DE"/>
    </w:rPr>
  </w:style>
  <w:style w:type="character" w:styleId="Heading1Char" w:customStyle="1">
    <w:name w:val="Heading 1 Char"/>
    <w:basedOn w:val="DefaultParagraphFont"/>
    <w:link w:val="Heading1"/>
    <w:uiPriority w:val="9"/>
    <w:rsid w:val="009C78C0"/>
    <w:rPr>
      <w:rFonts w:ascii="Times New Roman" w:hAnsi="Times New Roman" w:eastAsia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9C78C0"/>
    <w:rPr>
      <w:rFonts w:ascii="Times New Roman" w:hAnsi="Times New Roman" w:eastAsia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sl" w:customStyle="1">
    <w:name w:val="sl"/>
    <w:basedOn w:val="DefaultParagraphFont"/>
    <w:rsid w:val="009C78C0"/>
  </w:style>
  <w:style w:type="character" w:styleId="dt" w:customStyle="1">
    <w:name w:val="dt"/>
    <w:basedOn w:val="DefaultParagraphFont"/>
    <w:rsid w:val="009C78C0"/>
  </w:style>
  <w:style w:type="character" w:styleId="dttext" w:customStyle="1">
    <w:name w:val="dttext"/>
    <w:basedOn w:val="DefaultParagraphFont"/>
    <w:rsid w:val="009C78C0"/>
  </w:style>
  <w:style w:type="paragraph" w:styleId="Revision">
    <w:name w:val="Revision"/>
    <w:hidden/>
    <w:uiPriority w:val="99"/>
    <w:semiHidden/>
    <w:rsid w:val="00FE446F"/>
    <w:pPr>
      <w:spacing w:after="0" w:line="240" w:lineRule="auto"/>
    </w:pPr>
    <w:rPr>
      <w:rFonts w:ascii="Calibri" w:hAnsi="Calibri" w:eastAsia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E4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E446F"/>
    <w:rPr>
      <w:rFonts w:ascii="Calibri" w:hAnsi="Calibri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446F"/>
    <w:rPr>
      <w:rFonts w:ascii="Calibri" w:hAnsi="Calibri" w:eastAsia="Times New Roman" w:cs="Times New Roman"/>
      <w:b/>
      <w:bCs/>
      <w:kern w:val="0"/>
      <w:sz w:val="20"/>
      <w:szCs w:val="2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7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468c42565a6141de" Type="http://schemas.openxmlformats.org/officeDocument/2006/relationships/header" Target="header.xml"/><Relationship Id="rId5" Type="http://schemas.openxmlformats.org/officeDocument/2006/relationships/webSettings" Target="webSettings.xml"/><Relationship Id="R1d397c28380f4c3a" Type="http://schemas.openxmlformats.org/officeDocument/2006/relationships/footer" Target="footer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://iwp.uiowa.edu/archives/iowa-city-public-library-presentations" TargetMode="External" Id="Rdcb737f6f0e9423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7A4C296F8484BA567BED3DC3670A7" ma:contentTypeVersion="19" ma:contentTypeDescription="Create a new document." ma:contentTypeScope="" ma:versionID="3d3c7cc790e22a9d3dcc455ce4be34df">
  <xsd:schema xmlns:xsd="http://www.w3.org/2001/XMLSchema" xmlns:xs="http://www.w3.org/2001/XMLSchema" xmlns:p="http://schemas.microsoft.com/office/2006/metadata/properties" xmlns:ns2="c5d4b230-82a2-4760-af39-0f710f105080" xmlns:ns3="49f17876-e5f3-4506-839a-b8135dd315f0" xmlns:ns4="bd700a1e-d60e-42d9-b301-9947b93a2258" targetNamespace="http://schemas.microsoft.com/office/2006/metadata/properties" ma:root="true" ma:fieldsID="1f3cd3388dd7645a2ab4f9da6ae52055" ns2:_="" ns3:_="" ns4:_="">
    <xsd:import namespace="c5d4b230-82a2-4760-af39-0f710f105080"/>
    <xsd:import namespace="49f17876-e5f3-4506-839a-b8135dd315f0"/>
    <xsd:import namespace="bd700a1e-d60e-42d9-b301-9947b93a2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4b230-82a2-4760-af39-0f710f105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cision" ma:index="24" nillable="true" ma:displayName="Decision" ma:default="0" ma:format="Dropdown" ma:internalName="Decision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17876-e5f3-4506-839a-b8135dd31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0a1e-d60e-42d9-b301-9947b93a2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e972cf-5f2b-400e-97f0-35a0df44acb5}" ma:internalName="TaxCatchAll" ma:showField="CatchAllData" ma:web="bd700a1e-d60e-42d9-b301-9947b93a2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5d4b230-82a2-4760-af39-0f710f105080">false</Decision>
    <SharedWithUsers xmlns="49f17876-e5f3-4506-839a-b8135dd315f0">
      <UserInfo>
        <DisplayName/>
        <AccountId xsi:nil="true"/>
        <AccountType/>
      </UserInfo>
    </SharedWithUsers>
    <lcf76f155ced4ddcb4097134ff3c332f xmlns="c5d4b230-82a2-4760-af39-0f710f105080">
      <Terms xmlns="http://schemas.microsoft.com/office/infopath/2007/PartnerControls"/>
    </lcf76f155ced4ddcb4097134ff3c332f>
    <TaxCatchAll xmlns="bd700a1e-d60e-42d9-b301-9947b93a2258" xsi:nil="true"/>
  </documentManagement>
</p:properties>
</file>

<file path=customXml/itemProps1.xml><?xml version="1.0" encoding="utf-8"?>
<ds:datastoreItem xmlns:ds="http://schemas.openxmlformats.org/officeDocument/2006/customXml" ds:itemID="{417EA20E-60AF-4837-BAED-24181E565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D352E-9B2B-4415-8AF7-8456300407C8}"/>
</file>

<file path=customXml/itemProps3.xml><?xml version="1.0" encoding="utf-8"?>
<ds:datastoreItem xmlns:ds="http://schemas.openxmlformats.org/officeDocument/2006/customXml" ds:itemID="{27A118BD-4553-4886-8A8B-5F382F0C3AEE}"/>
</file>

<file path=customXml/itemProps4.xml><?xml version="1.0" encoding="utf-8"?>
<ds:datastoreItem xmlns:ds="http://schemas.openxmlformats.org/officeDocument/2006/customXml" ds:itemID="{57FFE4DE-0C83-4C94-8BF3-0E6337B6E4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Tzveta Sofronieva</dc:creator>
  <cp:keywords/>
  <dc:description/>
  <cp:lastModifiedBy>Edgren, Derick W</cp:lastModifiedBy>
  <cp:revision>7</cp:revision>
  <dcterms:created xsi:type="dcterms:W3CDTF">2023-09-15T01:31:00Z</dcterms:created>
  <dcterms:modified xsi:type="dcterms:W3CDTF">2023-10-19T20:10:10Z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0x010100ED07A4C296F8484BA567BED3DC3670A7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